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F358" w14:textId="2DFDA5B9" w:rsidR="00A43DEE" w:rsidRDefault="00A43DEE" w:rsidP="00097535">
      <w:pPr>
        <w:pStyle w:val="ListParagraph"/>
        <w:pBdr>
          <w:top w:val="single" w:sz="4" w:space="1" w:color="auto"/>
        </w:pBdr>
        <w:spacing w:before="240"/>
        <w:ind w:left="0"/>
        <w:rPr>
          <w:sz w:val="24"/>
          <w:szCs w:val="24"/>
        </w:rPr>
      </w:pPr>
      <w:r w:rsidRPr="00A11564">
        <w:rPr>
          <w:b/>
          <w:sz w:val="24"/>
          <w:szCs w:val="24"/>
        </w:rPr>
        <w:t>Natural Insect Control</w:t>
      </w:r>
      <w:r>
        <w:rPr>
          <w:sz w:val="24"/>
          <w:szCs w:val="24"/>
        </w:rPr>
        <w:t xml:space="preserve"> </w:t>
      </w:r>
      <w:r w:rsidR="00BB0A7B">
        <w:rPr>
          <w:sz w:val="24"/>
          <w:szCs w:val="24"/>
        </w:rPr>
        <w:t>is a family owned and operated business since 1989.  NIC speciali</w:t>
      </w:r>
      <w:r w:rsidR="00193FD0">
        <w:rPr>
          <w:sz w:val="24"/>
          <w:szCs w:val="24"/>
        </w:rPr>
        <w:t>z</w:t>
      </w:r>
      <w:r w:rsidR="00BB0A7B">
        <w:rPr>
          <w:sz w:val="24"/>
          <w:szCs w:val="24"/>
        </w:rPr>
        <w:t xml:space="preserve">es in </w:t>
      </w:r>
      <w:proofErr w:type="spellStart"/>
      <w:r w:rsidR="00BB0A7B">
        <w:rPr>
          <w:sz w:val="24"/>
          <w:szCs w:val="24"/>
        </w:rPr>
        <w:t>bio-control</w:t>
      </w:r>
      <w:proofErr w:type="spellEnd"/>
      <w:r w:rsidR="00BB0A7B">
        <w:rPr>
          <w:sz w:val="24"/>
          <w:szCs w:val="24"/>
        </w:rPr>
        <w:t xml:space="preserve"> for commercial growers, wholesalers, distr</w:t>
      </w:r>
      <w:r w:rsidR="000C686B">
        <w:rPr>
          <w:sz w:val="24"/>
          <w:szCs w:val="24"/>
        </w:rPr>
        <w:t>ibutors and the consumer market</w:t>
      </w:r>
      <w:r w:rsidR="00BB0A7B">
        <w:rPr>
          <w:sz w:val="24"/>
          <w:szCs w:val="24"/>
        </w:rPr>
        <w:t>.   As the only Canadian producer of Beneficial Nematodes</w:t>
      </w:r>
      <w:r w:rsidR="000C686B">
        <w:rPr>
          <w:sz w:val="24"/>
          <w:szCs w:val="24"/>
        </w:rPr>
        <w:t xml:space="preserve">, NIC is in a unique position to lead the </w:t>
      </w:r>
      <w:r w:rsidR="000019AF">
        <w:rPr>
          <w:sz w:val="24"/>
          <w:szCs w:val="24"/>
        </w:rPr>
        <w:t xml:space="preserve">Canadian industry </w:t>
      </w:r>
      <w:r w:rsidR="000C686B">
        <w:rPr>
          <w:sz w:val="24"/>
          <w:szCs w:val="24"/>
        </w:rPr>
        <w:t>towards more sustainable and environmentally sound practices</w:t>
      </w:r>
      <w:r w:rsidR="009035FD">
        <w:rPr>
          <w:sz w:val="24"/>
          <w:szCs w:val="24"/>
        </w:rPr>
        <w:t xml:space="preserve"> and offer products and services that are an alternative to chemicals for home, garden and commercial growers.</w:t>
      </w:r>
    </w:p>
    <w:p w14:paraId="25DB1B76" w14:textId="77777777" w:rsidR="00097535" w:rsidRDefault="006A5661" w:rsidP="00097535">
      <w:pPr>
        <w:pStyle w:val="ListParagraph"/>
        <w:pBdr>
          <w:top w:val="single" w:sz="4" w:space="1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pict w14:anchorId="5D2C6967">
          <v:rect id="_x0000_i1025" style="width:0;height:1.5pt" o:hralign="center" o:hrstd="t" o:hr="t" fillcolor="gray" stroked="f"/>
        </w:pict>
      </w:r>
    </w:p>
    <w:p w14:paraId="61B942F3" w14:textId="77777777" w:rsidR="00A43DEE" w:rsidRPr="00A43DEE" w:rsidRDefault="00A43DEE" w:rsidP="00A43DEE">
      <w:pPr>
        <w:pStyle w:val="ListParagraph"/>
        <w:ind w:left="0"/>
        <w:rPr>
          <w:b/>
          <w:sz w:val="28"/>
          <w:szCs w:val="28"/>
        </w:rPr>
      </w:pPr>
      <w:r w:rsidRPr="00A43DEE">
        <w:rPr>
          <w:b/>
          <w:sz w:val="28"/>
          <w:szCs w:val="28"/>
        </w:rPr>
        <w:t>Position Accountabilities:</w:t>
      </w:r>
    </w:p>
    <w:p w14:paraId="6E120012" w14:textId="51910BE0" w:rsidR="005A60B0" w:rsidRDefault="00FE467D" w:rsidP="005E05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 </w:t>
      </w:r>
      <w:r w:rsidR="005A60B0">
        <w:rPr>
          <w:sz w:val="24"/>
          <w:szCs w:val="24"/>
        </w:rPr>
        <w:t>NIC’s insect rearing system (including but not limited to):</w:t>
      </w:r>
    </w:p>
    <w:p w14:paraId="0F1D6BB8" w14:textId="5F8AFE80" w:rsidR="00A86F0C" w:rsidRPr="00A86F0C" w:rsidRDefault="00A86F0C" w:rsidP="00A86F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Proactive management of NIC’s beneficial nematode rearing system to ensure the integrity and sustainability of NIC’s nematode strains.</w:t>
      </w:r>
    </w:p>
    <w:p w14:paraId="768CB041" w14:textId="6620B06E" w:rsidR="00B22E77" w:rsidRDefault="005A60B0" w:rsidP="00005F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Proactive laboratory management to ensure </w:t>
      </w:r>
      <w:r w:rsidR="00FE467D">
        <w:rPr>
          <w:sz w:val="24"/>
          <w:szCs w:val="24"/>
        </w:rPr>
        <w:t xml:space="preserve">Laboratory Supervisor and laboratory staff </w:t>
      </w:r>
      <w:r w:rsidR="00005FEE">
        <w:rPr>
          <w:sz w:val="24"/>
          <w:szCs w:val="24"/>
        </w:rPr>
        <w:t xml:space="preserve">have the tools and materials necessary to complete their </w:t>
      </w:r>
      <w:r w:rsidR="00C353ED">
        <w:rPr>
          <w:sz w:val="24"/>
          <w:szCs w:val="24"/>
        </w:rPr>
        <w:t>jobs</w:t>
      </w:r>
      <w:r w:rsidR="00005FEE">
        <w:rPr>
          <w:sz w:val="24"/>
          <w:szCs w:val="24"/>
        </w:rPr>
        <w:t>.</w:t>
      </w:r>
    </w:p>
    <w:p w14:paraId="68C80385" w14:textId="65144711" w:rsidR="00A86F0C" w:rsidRPr="00A86F0C" w:rsidRDefault="00A86F0C" w:rsidP="00A86F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Collaborate in NIC’s other insect rearing system/s production tasks and strategic direction.</w:t>
      </w:r>
    </w:p>
    <w:p w14:paraId="67C16AB3" w14:textId="1488A61D" w:rsidR="00005FEE" w:rsidRDefault="00005FEE" w:rsidP="005A6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and Development</w:t>
      </w:r>
    </w:p>
    <w:p w14:paraId="59596852" w14:textId="56E7E6F5" w:rsidR="00005FEE" w:rsidRDefault="00005FEE" w:rsidP="00005F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 researcher in NIC’s research and development projects.</w:t>
      </w:r>
    </w:p>
    <w:p w14:paraId="19942391" w14:textId="469E2569" w:rsidR="00005FEE" w:rsidRDefault="00005FEE" w:rsidP="00005F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Proactive product development to grow NIC’s product offering and/</w:t>
      </w:r>
      <w:r w:rsidR="008D0D2B">
        <w:rPr>
          <w:sz w:val="24"/>
          <w:szCs w:val="24"/>
        </w:rPr>
        <w:t xml:space="preserve">or </w:t>
      </w:r>
      <w:r>
        <w:rPr>
          <w:sz w:val="24"/>
          <w:szCs w:val="24"/>
        </w:rPr>
        <w:t>improve and accentuate NIC’s present product</w:t>
      </w:r>
      <w:r w:rsidR="008D0D2B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C0E0350" w14:textId="23789B44" w:rsidR="008D0D2B" w:rsidRDefault="008D0D2B" w:rsidP="00005F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Continually seek to improve NIC’s product lines</w:t>
      </w:r>
      <w:r w:rsidR="00014B7A">
        <w:rPr>
          <w:sz w:val="24"/>
          <w:szCs w:val="24"/>
        </w:rPr>
        <w:t xml:space="preserve"> through proactive research and sustainable practices</w:t>
      </w:r>
      <w:r>
        <w:rPr>
          <w:sz w:val="24"/>
          <w:szCs w:val="24"/>
        </w:rPr>
        <w:t>.</w:t>
      </w:r>
    </w:p>
    <w:p w14:paraId="7186CF93" w14:textId="772BD619" w:rsidR="005A60B0" w:rsidRDefault="00116B9E" w:rsidP="005A6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Management</w:t>
      </w:r>
    </w:p>
    <w:p w14:paraId="48A6F550" w14:textId="48868853" w:rsidR="00116B9E" w:rsidRDefault="00005FEE" w:rsidP="00116B9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</w:t>
      </w:r>
      <w:r w:rsidR="00116B9E">
        <w:rPr>
          <w:sz w:val="24"/>
          <w:szCs w:val="24"/>
        </w:rPr>
        <w:t xml:space="preserve"> lab expenses to </w:t>
      </w:r>
      <w:r>
        <w:rPr>
          <w:sz w:val="24"/>
          <w:szCs w:val="24"/>
        </w:rPr>
        <w:t>minimize costs</w:t>
      </w:r>
      <w:r w:rsidR="00116B9E">
        <w:rPr>
          <w:sz w:val="24"/>
          <w:szCs w:val="24"/>
        </w:rPr>
        <w:t xml:space="preserve"> for products </w:t>
      </w:r>
      <w:r w:rsidR="00B6370E">
        <w:rPr>
          <w:sz w:val="24"/>
          <w:szCs w:val="24"/>
        </w:rPr>
        <w:t>or</w:t>
      </w:r>
      <w:r w:rsidR="00116B9E">
        <w:rPr>
          <w:sz w:val="24"/>
          <w:szCs w:val="24"/>
        </w:rPr>
        <w:t xml:space="preserve"> services as required by laboratory processes.</w:t>
      </w:r>
    </w:p>
    <w:p w14:paraId="64EC56C0" w14:textId="00CC5706" w:rsidR="00DB5C7F" w:rsidRPr="00DB5C7F" w:rsidRDefault="008A5FF6" w:rsidP="00DB5C7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with business owner and bookkeeper to develop and maintain annual laboratory budget.</w:t>
      </w:r>
    </w:p>
    <w:p w14:paraId="07BE9AD7" w14:textId="34BAE16A" w:rsidR="00DB5C7F" w:rsidRDefault="00DB5C7F" w:rsidP="00E12E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Human Resources</w:t>
      </w:r>
    </w:p>
    <w:p w14:paraId="00666A11" w14:textId="5B201C7A" w:rsidR="00DB5C7F" w:rsidRDefault="00DB5C7F" w:rsidP="00DB5C7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 Laboratory Supervisor</w:t>
      </w:r>
      <w:r w:rsidR="008A5FF6">
        <w:rPr>
          <w:sz w:val="24"/>
          <w:szCs w:val="24"/>
        </w:rPr>
        <w:t xml:space="preserve"> and Lead Technician.</w:t>
      </w:r>
    </w:p>
    <w:p w14:paraId="391E537A" w14:textId="66F6146E" w:rsidR="00DB5C7F" w:rsidRDefault="00DB5C7F" w:rsidP="00DB5C7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</w:t>
      </w:r>
      <w:r w:rsidR="008A5FF6">
        <w:rPr>
          <w:sz w:val="24"/>
          <w:szCs w:val="24"/>
        </w:rPr>
        <w:t xml:space="preserve"> and administer</w:t>
      </w:r>
      <w:r>
        <w:rPr>
          <w:sz w:val="24"/>
          <w:szCs w:val="24"/>
        </w:rPr>
        <w:t xml:space="preserve"> NIC’s Policies and Procedures ensuring compliance </w:t>
      </w:r>
      <w:r w:rsidR="008A5FF6">
        <w:rPr>
          <w:sz w:val="24"/>
          <w:szCs w:val="24"/>
        </w:rPr>
        <w:t>within</w:t>
      </w:r>
      <w:r>
        <w:rPr>
          <w:sz w:val="24"/>
          <w:szCs w:val="24"/>
        </w:rPr>
        <w:t xml:space="preserve"> Laboratory.</w:t>
      </w:r>
    </w:p>
    <w:p w14:paraId="3FED91F8" w14:textId="616C0311" w:rsidR="002104EF" w:rsidRDefault="002104EF" w:rsidP="00E12E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as required for</w:t>
      </w:r>
      <w:r w:rsidR="00ED1C3B">
        <w:rPr>
          <w:sz w:val="24"/>
          <w:szCs w:val="24"/>
        </w:rPr>
        <w:t xml:space="preserve"> and at</w:t>
      </w:r>
      <w:r>
        <w:rPr>
          <w:sz w:val="24"/>
          <w:szCs w:val="24"/>
        </w:rPr>
        <w:t xml:space="preserve"> the office facility.</w:t>
      </w:r>
    </w:p>
    <w:p w14:paraId="1805B342" w14:textId="724BB1A7" w:rsidR="000543C2" w:rsidRPr="002104EF" w:rsidRDefault="000543C2" w:rsidP="00E12E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04EF">
        <w:rPr>
          <w:sz w:val="24"/>
          <w:szCs w:val="24"/>
        </w:rPr>
        <w:t xml:space="preserve">Other projects </w:t>
      </w:r>
      <w:r w:rsidR="005A60B0">
        <w:rPr>
          <w:sz w:val="24"/>
          <w:szCs w:val="24"/>
        </w:rPr>
        <w:t xml:space="preserve">or tasks </w:t>
      </w:r>
      <w:r w:rsidRPr="002104EF">
        <w:rPr>
          <w:sz w:val="24"/>
          <w:szCs w:val="24"/>
        </w:rPr>
        <w:t>as required</w:t>
      </w:r>
      <w:r w:rsidR="008418AD" w:rsidRPr="002104EF">
        <w:rPr>
          <w:sz w:val="24"/>
          <w:szCs w:val="24"/>
        </w:rPr>
        <w:t xml:space="preserve"> from time to time</w:t>
      </w:r>
      <w:r w:rsidRPr="002104EF">
        <w:rPr>
          <w:sz w:val="24"/>
          <w:szCs w:val="24"/>
        </w:rPr>
        <w:t xml:space="preserve"> by </w:t>
      </w:r>
      <w:r w:rsidR="005A60B0">
        <w:rPr>
          <w:sz w:val="24"/>
          <w:szCs w:val="24"/>
        </w:rPr>
        <w:t xml:space="preserve">the </w:t>
      </w:r>
      <w:r w:rsidR="008D0D2B">
        <w:rPr>
          <w:sz w:val="24"/>
          <w:szCs w:val="24"/>
        </w:rPr>
        <w:t>B</w:t>
      </w:r>
      <w:r w:rsidR="005A60B0">
        <w:rPr>
          <w:sz w:val="24"/>
          <w:szCs w:val="24"/>
        </w:rPr>
        <w:t xml:space="preserve">usiness </w:t>
      </w:r>
      <w:r w:rsidR="008D0D2B">
        <w:rPr>
          <w:sz w:val="24"/>
          <w:szCs w:val="24"/>
        </w:rPr>
        <w:t>O</w:t>
      </w:r>
      <w:r w:rsidR="005A60B0">
        <w:rPr>
          <w:sz w:val="24"/>
          <w:szCs w:val="24"/>
        </w:rPr>
        <w:t>wners</w:t>
      </w:r>
      <w:r w:rsidR="008418AD" w:rsidRPr="002104EF">
        <w:rPr>
          <w:sz w:val="24"/>
          <w:szCs w:val="24"/>
        </w:rPr>
        <w:t>.</w:t>
      </w:r>
    </w:p>
    <w:p w14:paraId="22ED032B" w14:textId="77777777" w:rsidR="00791B94" w:rsidRDefault="00791B94" w:rsidP="00391422">
      <w:pPr>
        <w:pStyle w:val="ListParagraph"/>
        <w:ind w:left="0"/>
        <w:rPr>
          <w:b/>
          <w:sz w:val="28"/>
          <w:szCs w:val="28"/>
        </w:rPr>
      </w:pPr>
    </w:p>
    <w:p w14:paraId="426C9169" w14:textId="4EF828ED" w:rsidR="00A417C6" w:rsidRPr="00975EA3" w:rsidRDefault="00975EA3" w:rsidP="00391422">
      <w:pPr>
        <w:pStyle w:val="ListParagraph"/>
        <w:ind w:left="0"/>
        <w:rPr>
          <w:b/>
          <w:sz w:val="28"/>
          <w:szCs w:val="28"/>
        </w:rPr>
      </w:pPr>
      <w:r w:rsidRPr="00975EA3">
        <w:rPr>
          <w:b/>
          <w:sz w:val="28"/>
          <w:szCs w:val="28"/>
        </w:rPr>
        <w:t>Position responsibilities:</w:t>
      </w:r>
    </w:p>
    <w:p w14:paraId="5A135005" w14:textId="77777777" w:rsidR="00975EA3" w:rsidRPr="00313999" w:rsidRDefault="00975EA3" w:rsidP="00975E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999">
        <w:rPr>
          <w:sz w:val="24"/>
          <w:szCs w:val="24"/>
        </w:rPr>
        <w:t>Adhere to all NIC Policies and Procedures.</w:t>
      </w:r>
    </w:p>
    <w:p w14:paraId="31F1B8B8" w14:textId="77777777" w:rsidR="004616DE" w:rsidRPr="00313999" w:rsidRDefault="004616DE" w:rsidP="00975E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999">
        <w:rPr>
          <w:sz w:val="24"/>
          <w:szCs w:val="24"/>
        </w:rPr>
        <w:t>Duty of care towards yourself, colleagues, and NIC for proactive Workplace Health and Safety.</w:t>
      </w:r>
    </w:p>
    <w:p w14:paraId="214829B6" w14:textId="54BE9402" w:rsidR="004616DE" w:rsidRPr="00313999" w:rsidRDefault="004616DE" w:rsidP="00975E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999">
        <w:rPr>
          <w:sz w:val="24"/>
          <w:szCs w:val="24"/>
        </w:rPr>
        <w:t xml:space="preserve">Directly accountable to </w:t>
      </w:r>
      <w:r w:rsidR="00985F14">
        <w:rPr>
          <w:sz w:val="24"/>
          <w:szCs w:val="24"/>
        </w:rPr>
        <w:t>Business Owners</w:t>
      </w:r>
      <w:r w:rsidR="00551694" w:rsidRPr="00313999">
        <w:rPr>
          <w:sz w:val="24"/>
          <w:szCs w:val="24"/>
        </w:rPr>
        <w:t>.</w:t>
      </w:r>
      <w:r w:rsidRPr="00313999">
        <w:rPr>
          <w:sz w:val="24"/>
          <w:szCs w:val="24"/>
        </w:rPr>
        <w:t xml:space="preserve"> </w:t>
      </w:r>
    </w:p>
    <w:p w14:paraId="5AECAF73" w14:textId="4A21B312" w:rsidR="00B6370E" w:rsidRPr="00B6370E" w:rsidRDefault="000543C2" w:rsidP="00B6370E">
      <w:pPr>
        <w:pStyle w:val="ListParagraph"/>
        <w:numPr>
          <w:ilvl w:val="0"/>
          <w:numId w:val="3"/>
        </w:numPr>
        <w:tabs>
          <w:tab w:val="left" w:pos="4380"/>
        </w:tabs>
      </w:pPr>
      <w:r w:rsidRPr="00E35B4A">
        <w:rPr>
          <w:sz w:val="24"/>
          <w:szCs w:val="24"/>
        </w:rPr>
        <w:t xml:space="preserve">Work collaboratively with colleagues to ensure </w:t>
      </w:r>
      <w:r w:rsidR="003D48BD" w:rsidRPr="00E35B4A">
        <w:rPr>
          <w:sz w:val="24"/>
          <w:szCs w:val="24"/>
        </w:rPr>
        <w:t>smooth completion of laboratory work processes</w:t>
      </w:r>
      <w:r w:rsidRPr="00E35B4A">
        <w:rPr>
          <w:sz w:val="24"/>
          <w:szCs w:val="24"/>
        </w:rPr>
        <w:t>.</w:t>
      </w:r>
      <w:r w:rsidR="00B6370E">
        <w:tab/>
      </w:r>
    </w:p>
    <w:sectPr w:rsidR="00B6370E" w:rsidRPr="00B6370E" w:rsidSect="004978E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ACC9" w14:textId="77777777" w:rsidR="00674F56" w:rsidRDefault="00674F56" w:rsidP="009945F2">
      <w:pPr>
        <w:spacing w:after="0" w:line="240" w:lineRule="auto"/>
      </w:pPr>
      <w:r>
        <w:separator/>
      </w:r>
    </w:p>
  </w:endnote>
  <w:endnote w:type="continuationSeparator" w:id="0">
    <w:p w14:paraId="00A1D7C2" w14:textId="77777777" w:rsidR="00674F56" w:rsidRDefault="00674F56" w:rsidP="0099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102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94F825" w14:textId="54CCF674" w:rsidR="0099698F" w:rsidRDefault="00791B9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49" w:rsidRPr="0060584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9698F">
          <w:rPr>
            <w:b/>
          </w:rPr>
          <w:t xml:space="preserve"> | </w:t>
        </w:r>
        <w:r w:rsidR="0099698F">
          <w:rPr>
            <w:color w:val="7F7F7F" w:themeColor="background1" w:themeShade="7F"/>
            <w:spacing w:val="60"/>
          </w:rPr>
          <w:t>Page</w:t>
        </w:r>
        <w:r w:rsidR="0099698F">
          <w:rPr>
            <w:color w:val="7F7F7F" w:themeColor="background1" w:themeShade="7F"/>
            <w:spacing w:val="60"/>
          </w:rPr>
          <w:tab/>
          <w:t xml:space="preserve">Employment </w:t>
        </w:r>
        <w:r w:rsidR="00544872">
          <w:rPr>
            <w:color w:val="7F7F7F" w:themeColor="background1" w:themeShade="7F"/>
            <w:spacing w:val="60"/>
          </w:rPr>
          <w:t xml:space="preserve">Agreement </w:t>
        </w:r>
        <w:r w:rsidR="00985F14">
          <w:rPr>
            <w:color w:val="7F7F7F" w:themeColor="background1" w:themeShade="7F"/>
            <w:spacing w:val="60"/>
          </w:rPr>
          <w:t>–</w:t>
        </w:r>
        <w:r w:rsidR="00544872">
          <w:rPr>
            <w:color w:val="7F7F7F" w:themeColor="background1" w:themeShade="7F"/>
            <w:spacing w:val="60"/>
          </w:rPr>
          <w:t xml:space="preserve"> </w:t>
        </w:r>
        <w:r w:rsidR="00985F14">
          <w:rPr>
            <w:color w:val="7F7F7F" w:themeColor="background1" w:themeShade="7F"/>
            <w:spacing w:val="60"/>
          </w:rPr>
          <w:t>Laboratory Nematologist</w:t>
        </w:r>
        <w:r w:rsidR="0099698F">
          <w:rPr>
            <w:color w:val="7F7F7F" w:themeColor="background1" w:themeShade="7F"/>
            <w:spacing w:val="60"/>
          </w:rPr>
          <w:tab/>
        </w:r>
      </w:p>
    </w:sdtContent>
  </w:sdt>
  <w:p w14:paraId="2A009DCD" w14:textId="77777777" w:rsidR="0099698F" w:rsidRDefault="00996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736E" w14:textId="77777777" w:rsidR="00674F56" w:rsidRDefault="00674F56" w:rsidP="009945F2">
      <w:pPr>
        <w:spacing w:after="0" w:line="240" w:lineRule="auto"/>
      </w:pPr>
      <w:r>
        <w:separator/>
      </w:r>
    </w:p>
  </w:footnote>
  <w:footnote w:type="continuationSeparator" w:id="0">
    <w:p w14:paraId="3B3E6327" w14:textId="77777777" w:rsidR="00674F56" w:rsidRDefault="00674F56" w:rsidP="0099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41CD" w14:textId="2968ED50" w:rsidR="009945F2" w:rsidRDefault="00E713CA" w:rsidP="00E713CA">
    <w:pPr>
      <w:pStyle w:val="Header"/>
      <w:tabs>
        <w:tab w:val="clear" w:pos="4680"/>
        <w:tab w:val="clear" w:pos="9360"/>
      </w:tabs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65FC308" wp14:editId="4AEE8EF5">
          <wp:simplePos x="0" y="0"/>
          <wp:positionH relativeFrom="margin">
            <wp:posOffset>-99060</wp:posOffset>
          </wp:positionH>
          <wp:positionV relativeFrom="margin">
            <wp:posOffset>-1195705</wp:posOffset>
          </wp:positionV>
          <wp:extent cx="2834640" cy="907415"/>
          <wp:effectExtent l="0" t="0" r="381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      </w:t>
    </w:r>
    <w:r w:rsidR="00A43DEE" w:rsidRPr="00A43DEE">
      <w:rPr>
        <w:b/>
        <w:sz w:val="40"/>
        <w:szCs w:val="40"/>
      </w:rPr>
      <w:t>Position Description</w:t>
    </w:r>
  </w:p>
  <w:p w14:paraId="570D037A" w14:textId="6E77A347" w:rsidR="00A11564" w:rsidRDefault="00A11564" w:rsidP="00A11564">
    <w:pPr>
      <w:pStyle w:val="ListParagraph"/>
      <w:ind w:left="0"/>
      <w:jc w:val="center"/>
      <w:rPr>
        <w:sz w:val="24"/>
        <w:szCs w:val="24"/>
      </w:rPr>
    </w:pPr>
    <w:r w:rsidRPr="00A43DEE">
      <w:rPr>
        <w:b/>
        <w:sz w:val="24"/>
        <w:szCs w:val="24"/>
      </w:rPr>
      <w:t xml:space="preserve">Position Title:  </w:t>
    </w:r>
    <w:r w:rsidR="004266F9">
      <w:rPr>
        <w:sz w:val="24"/>
        <w:szCs w:val="24"/>
      </w:rPr>
      <w:t xml:space="preserve">Laboratory </w:t>
    </w:r>
    <w:proofErr w:type="gramStart"/>
    <w:r w:rsidR="001C50A9">
      <w:rPr>
        <w:sz w:val="24"/>
        <w:szCs w:val="24"/>
      </w:rPr>
      <w:t>Manager</w:t>
    </w:r>
    <w:r w:rsidR="006A5661">
      <w:rPr>
        <w:sz w:val="24"/>
        <w:szCs w:val="24"/>
      </w:rPr>
      <w:t xml:space="preserve">  -</w:t>
    </w:r>
    <w:proofErr w:type="gramEnd"/>
    <w:r w:rsidR="006A5661">
      <w:rPr>
        <w:sz w:val="24"/>
        <w:szCs w:val="24"/>
      </w:rPr>
      <w:t xml:space="preserve"> Nematology</w:t>
    </w:r>
  </w:p>
  <w:p w14:paraId="294B4D64" w14:textId="282A378C" w:rsidR="00A11564" w:rsidRDefault="00A11564" w:rsidP="00A11564">
    <w:pPr>
      <w:pStyle w:val="ListParagraph"/>
      <w:ind w:left="0"/>
      <w:jc w:val="center"/>
      <w:rPr>
        <w:sz w:val="24"/>
        <w:szCs w:val="24"/>
      </w:rPr>
    </w:pPr>
    <w:r w:rsidRPr="008418AD">
      <w:rPr>
        <w:b/>
        <w:sz w:val="24"/>
        <w:szCs w:val="24"/>
      </w:rPr>
      <w:t>Location:</w:t>
    </w:r>
    <w:r>
      <w:rPr>
        <w:sz w:val="24"/>
        <w:szCs w:val="24"/>
      </w:rPr>
      <w:t xml:space="preserve">  NIC </w:t>
    </w:r>
    <w:r w:rsidR="004266F9">
      <w:rPr>
        <w:sz w:val="24"/>
        <w:szCs w:val="24"/>
      </w:rPr>
      <w:t>Laboratory facility</w:t>
    </w:r>
    <w:r>
      <w:rPr>
        <w:sz w:val="24"/>
        <w:szCs w:val="24"/>
      </w:rPr>
      <w:t xml:space="preserve"> – Stevensville, ON</w:t>
    </w:r>
  </w:p>
  <w:p w14:paraId="48E4C8A6" w14:textId="0ADA9EDF" w:rsidR="00A11564" w:rsidRDefault="00A11564" w:rsidP="004978EA">
    <w:pPr>
      <w:pStyle w:val="Header"/>
      <w:tabs>
        <w:tab w:val="clear" w:pos="4680"/>
        <w:tab w:val="clear" w:pos="9360"/>
      </w:tabs>
      <w:ind w:firstLine="21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040B"/>
    <w:multiLevelType w:val="hybridMultilevel"/>
    <w:tmpl w:val="8500B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10D4"/>
    <w:multiLevelType w:val="hybridMultilevel"/>
    <w:tmpl w:val="8500B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543D"/>
    <w:multiLevelType w:val="hybridMultilevel"/>
    <w:tmpl w:val="FD100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2"/>
    <w:rsid w:val="000019AF"/>
    <w:rsid w:val="00005FEE"/>
    <w:rsid w:val="00014B7A"/>
    <w:rsid w:val="000543C2"/>
    <w:rsid w:val="00097535"/>
    <w:rsid w:val="000C686B"/>
    <w:rsid w:val="00116B9E"/>
    <w:rsid w:val="00120CBD"/>
    <w:rsid w:val="00124EED"/>
    <w:rsid w:val="00161E72"/>
    <w:rsid w:val="00163851"/>
    <w:rsid w:val="00193FD0"/>
    <w:rsid w:val="001A6726"/>
    <w:rsid w:val="001C50A9"/>
    <w:rsid w:val="00200E4B"/>
    <w:rsid w:val="002104EF"/>
    <w:rsid w:val="00222940"/>
    <w:rsid w:val="00235EC0"/>
    <w:rsid w:val="00282735"/>
    <w:rsid w:val="00287697"/>
    <w:rsid w:val="002A05F9"/>
    <w:rsid w:val="002F4F4E"/>
    <w:rsid w:val="003056B9"/>
    <w:rsid w:val="00306161"/>
    <w:rsid w:val="00313999"/>
    <w:rsid w:val="00390101"/>
    <w:rsid w:val="00391422"/>
    <w:rsid w:val="003A4172"/>
    <w:rsid w:val="003B297A"/>
    <w:rsid w:val="003C5C2D"/>
    <w:rsid w:val="003C6A31"/>
    <w:rsid w:val="003D48BD"/>
    <w:rsid w:val="003D6549"/>
    <w:rsid w:val="00425F9A"/>
    <w:rsid w:val="004266F9"/>
    <w:rsid w:val="00452AD8"/>
    <w:rsid w:val="004616DE"/>
    <w:rsid w:val="004978EA"/>
    <w:rsid w:val="004A5B64"/>
    <w:rsid w:val="00516214"/>
    <w:rsid w:val="00544872"/>
    <w:rsid w:val="00551694"/>
    <w:rsid w:val="0055694C"/>
    <w:rsid w:val="00580894"/>
    <w:rsid w:val="005A2D00"/>
    <w:rsid w:val="005A60B0"/>
    <w:rsid w:val="005C1BF7"/>
    <w:rsid w:val="005E05EC"/>
    <w:rsid w:val="005E47BD"/>
    <w:rsid w:val="005F3681"/>
    <w:rsid w:val="005F42C1"/>
    <w:rsid w:val="00605849"/>
    <w:rsid w:val="00636343"/>
    <w:rsid w:val="00674F56"/>
    <w:rsid w:val="00677BBB"/>
    <w:rsid w:val="006A5661"/>
    <w:rsid w:val="006B0BBD"/>
    <w:rsid w:val="006C4E8D"/>
    <w:rsid w:val="00710ABE"/>
    <w:rsid w:val="00736AD3"/>
    <w:rsid w:val="00746828"/>
    <w:rsid w:val="00766FD6"/>
    <w:rsid w:val="00791B94"/>
    <w:rsid w:val="007E4CBE"/>
    <w:rsid w:val="008418AD"/>
    <w:rsid w:val="00873033"/>
    <w:rsid w:val="008902ED"/>
    <w:rsid w:val="008941C4"/>
    <w:rsid w:val="008A5FF6"/>
    <w:rsid w:val="008C4D76"/>
    <w:rsid w:val="008D0D2B"/>
    <w:rsid w:val="009035FD"/>
    <w:rsid w:val="00931478"/>
    <w:rsid w:val="00975EA3"/>
    <w:rsid w:val="00985F14"/>
    <w:rsid w:val="009945F2"/>
    <w:rsid w:val="0099698F"/>
    <w:rsid w:val="00A11564"/>
    <w:rsid w:val="00A256F5"/>
    <w:rsid w:val="00A417C6"/>
    <w:rsid w:val="00A43DEE"/>
    <w:rsid w:val="00A43F09"/>
    <w:rsid w:val="00A86F0C"/>
    <w:rsid w:val="00AC329C"/>
    <w:rsid w:val="00AE0187"/>
    <w:rsid w:val="00B22E77"/>
    <w:rsid w:val="00B31A07"/>
    <w:rsid w:val="00B4377E"/>
    <w:rsid w:val="00B5103B"/>
    <w:rsid w:val="00B6370E"/>
    <w:rsid w:val="00B91DA5"/>
    <w:rsid w:val="00BB0A7B"/>
    <w:rsid w:val="00BC0DB7"/>
    <w:rsid w:val="00BD3127"/>
    <w:rsid w:val="00BF2467"/>
    <w:rsid w:val="00C23F8C"/>
    <w:rsid w:val="00C353ED"/>
    <w:rsid w:val="00C6352C"/>
    <w:rsid w:val="00CA7521"/>
    <w:rsid w:val="00CD59E5"/>
    <w:rsid w:val="00D07CF9"/>
    <w:rsid w:val="00D13718"/>
    <w:rsid w:val="00D51B98"/>
    <w:rsid w:val="00D73CA2"/>
    <w:rsid w:val="00D91328"/>
    <w:rsid w:val="00DA44DE"/>
    <w:rsid w:val="00DB5C7F"/>
    <w:rsid w:val="00DC0B70"/>
    <w:rsid w:val="00E049F7"/>
    <w:rsid w:val="00E12E25"/>
    <w:rsid w:val="00E2732C"/>
    <w:rsid w:val="00E35B4A"/>
    <w:rsid w:val="00E713CA"/>
    <w:rsid w:val="00EB42CE"/>
    <w:rsid w:val="00ED1C3B"/>
    <w:rsid w:val="00ED2297"/>
    <w:rsid w:val="00ED72FE"/>
    <w:rsid w:val="00F16161"/>
    <w:rsid w:val="00F361C5"/>
    <w:rsid w:val="00F92EA8"/>
    <w:rsid w:val="00FB1E80"/>
    <w:rsid w:val="00FB1F03"/>
    <w:rsid w:val="00FE467D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5F0668"/>
  <w15:docId w15:val="{1DD83D4F-E031-460B-B753-B9902B7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F2"/>
  </w:style>
  <w:style w:type="paragraph" w:styleId="Footer">
    <w:name w:val="footer"/>
    <w:basedOn w:val="Normal"/>
    <w:link w:val="FooterChar"/>
    <w:uiPriority w:val="99"/>
    <w:unhideWhenUsed/>
    <w:rsid w:val="0099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F2"/>
  </w:style>
  <w:style w:type="paragraph" w:styleId="BalloonText">
    <w:name w:val="Balloon Text"/>
    <w:basedOn w:val="Normal"/>
    <w:link w:val="BalloonTextChar"/>
    <w:uiPriority w:val="99"/>
    <w:semiHidden/>
    <w:unhideWhenUsed/>
    <w:rsid w:val="0099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Insect Control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Cavey</dc:creator>
  <cp:keywords/>
  <dc:description/>
  <cp:lastModifiedBy>Susan Cavey</cp:lastModifiedBy>
  <cp:revision>8</cp:revision>
  <cp:lastPrinted>2019-03-21T13:36:00Z</cp:lastPrinted>
  <dcterms:created xsi:type="dcterms:W3CDTF">2021-08-16T15:23:00Z</dcterms:created>
  <dcterms:modified xsi:type="dcterms:W3CDTF">2021-10-14T18:25:00Z</dcterms:modified>
</cp:coreProperties>
</file>